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Pr="00BF21E2" w:rsidRDefault="00BF21E2" w:rsidP="00BF21E2">
                            <w:pPr>
                              <w:rPr>
                                <w:rFonts w:ascii="Arial" w:eastAsia="SimSun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AD6710" w:rsidRPr="00BF21E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hyperlink r:id="rId9" w:history="1">
                              <w:r w:rsidRPr="00BF21E2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info@isit.org.in</w:t>
                              </w:r>
                            </w:hyperlink>
                            <w:r w:rsidR="00AD6710" w:rsidRPr="00BF21E2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AD6710" w:rsidRPr="00BF21E2">
                              <w:rPr>
                                <w:rFonts w:ascii="Arial" w:eastAsia="SimSun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Pr="00BF21E2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https://isit.org.in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Pr="00BF21E2" w:rsidRDefault="00BF21E2" w:rsidP="00BF21E2">
                      <w:pPr>
                        <w:rPr>
                          <w:rFonts w:ascii="Arial" w:eastAsia="SimSun" w:hAnsi="Arial" w:cs="Arial"/>
                          <w:b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AD6710" w:rsidRPr="00BF21E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hyperlink r:id="rId10" w:history="1">
                        <w:r w:rsidRPr="00BF21E2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info@isit.org.in</w:t>
                        </w:r>
                      </w:hyperlink>
                      <w:r w:rsidR="00AD6710" w:rsidRPr="00BF21E2">
                        <w:rPr>
                          <w:rFonts w:ascii="Arial" w:eastAsia="SimSun" w:hAnsi="Arial" w:cs="Arial"/>
                          <w:bCs/>
                          <w:cap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AD6710" w:rsidRPr="00BF21E2">
                        <w:rPr>
                          <w:rFonts w:ascii="Arial" w:eastAsia="SimSun" w:hAnsi="Arial" w:cs="Arial"/>
                          <w:b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Pr="00BF21E2">
                        <w:rPr>
                          <w:rFonts w:ascii="Arial" w:eastAsia="SimSun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https://isit.org.in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BF21E2">
        <w:rPr>
          <w:rFonts w:ascii="Arial Black" w:eastAsia="SimSun" w:hAnsi="Arial Black" w:cs="Arial"/>
          <w:b/>
          <w:bCs/>
          <w:caps/>
          <w:noProof/>
          <w:color w:val="C00000"/>
          <w:sz w:val="28"/>
          <w:lang w:val="en-IN" w:eastAsia="en-IN"/>
        </w:rPr>
        <w:drawing>
          <wp:inline distT="0" distB="0" distL="0" distR="0" wp14:anchorId="05B645E7" wp14:editId="3CA46D8F">
            <wp:extent cx="1449659" cy="5659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t-logo2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50" cy="5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5445C7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hyperlink r:id="rId12" w:history="1">
              <w:r w:rsidR="00423800" w:rsidRPr="00423800">
                <w:rPr>
                  <w:rFonts w:eastAsia="BatangChe"/>
                  <w:i/>
                  <w:iCs/>
                  <w:color w:val="002060"/>
                  <w:sz w:val="16"/>
                </w:rPr>
                <w:t>info@isit.org.in</w:t>
              </w:r>
            </w:hyperlink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5445C7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3" w:history="1">
              <w:r w:rsidR="00423800" w:rsidRPr="00423800">
                <w:rPr>
                  <w:rFonts w:eastAsia="BatangChe"/>
                  <w:i/>
                  <w:iCs/>
                  <w:color w:val="002060"/>
                  <w:sz w:val="16"/>
                </w:rPr>
                <w:t>info@isit.org.in</w:t>
              </w:r>
            </w:hyperlink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  <w:bookmarkStart w:id="0" w:name="_GoBack"/>
        <w:bookmarkEnd w:id="0"/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4840590</wp:posOffset>
                </wp:positionH>
                <wp:positionV relativeFrom="paragraph">
                  <wp:posOffset>90325</wp:posOffset>
                </wp:positionV>
                <wp:extent cx="1330170" cy="1605915"/>
                <wp:effectExtent l="0" t="0" r="381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170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81.15pt;margin-top:7.1pt;width:104.7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14598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ISIT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14598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ISIT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1F66B7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14598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ISIT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</w:t>
      </w:r>
      <w:r w:rsidR="001F66B7">
        <w:rPr>
          <w:rFonts w:eastAsia="BatangChe"/>
          <w:sz w:val="18"/>
          <w:szCs w:val="20"/>
          <w:lang w:eastAsia="zh-CN"/>
        </w:rPr>
        <w:t>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C7" w:rsidRDefault="005445C7" w:rsidP="00D02092">
      <w:r>
        <w:separator/>
      </w:r>
    </w:p>
  </w:endnote>
  <w:endnote w:type="continuationSeparator" w:id="0">
    <w:p w:rsidR="005445C7" w:rsidRDefault="005445C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C7" w:rsidRDefault="005445C7" w:rsidP="00D02092">
      <w:r>
        <w:separator/>
      </w:r>
    </w:p>
  </w:footnote>
  <w:footnote w:type="continuationSeparator" w:id="0">
    <w:p w:rsidR="005445C7" w:rsidRDefault="005445C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598B"/>
    <w:rsid w:val="00146611"/>
    <w:rsid w:val="00146E46"/>
    <w:rsid w:val="00172A27"/>
    <w:rsid w:val="00195B5E"/>
    <w:rsid w:val="001A18D7"/>
    <w:rsid w:val="001A7761"/>
    <w:rsid w:val="001E7D92"/>
    <w:rsid w:val="001F1F56"/>
    <w:rsid w:val="001F66B7"/>
    <w:rsid w:val="00257B38"/>
    <w:rsid w:val="00267B7B"/>
    <w:rsid w:val="00290B0C"/>
    <w:rsid w:val="002B2F3C"/>
    <w:rsid w:val="00306AC7"/>
    <w:rsid w:val="00335D37"/>
    <w:rsid w:val="003C69A9"/>
    <w:rsid w:val="003D3420"/>
    <w:rsid w:val="0042380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445C7"/>
    <w:rsid w:val="0056452C"/>
    <w:rsid w:val="005814CF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BF21E2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it.org.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it.org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it.org.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it.org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8428-6632-4CA8-B88A-06720B3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2330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kiran</cp:lastModifiedBy>
  <cp:revision>14</cp:revision>
  <cp:lastPrinted>2014-05-25T10:21:00Z</cp:lastPrinted>
  <dcterms:created xsi:type="dcterms:W3CDTF">2020-03-19T11:04:00Z</dcterms:created>
  <dcterms:modified xsi:type="dcterms:W3CDTF">2023-08-24T06:02:00Z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